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1B11" w14:textId="367B42A4" w:rsidR="00311B9C" w:rsidRDefault="009131F3" w:rsidP="00311B9C">
      <w:r>
        <w:rPr>
          <w:noProof/>
        </w:rPr>
        <w:drawing>
          <wp:anchor distT="0" distB="0" distL="114300" distR="114300" simplePos="0" relativeHeight="251692032" behindDoc="1" locked="0" layoutInCell="1" allowOverlap="1" wp14:anchorId="7070943D" wp14:editId="09059553">
            <wp:simplePos x="0" y="0"/>
            <wp:positionH relativeFrom="margin">
              <wp:align>right</wp:align>
            </wp:positionH>
            <wp:positionV relativeFrom="margin">
              <wp:align>top</wp:align>
            </wp:positionV>
            <wp:extent cx="117411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4115" cy="528320"/>
                    </a:xfrm>
                    <a:prstGeom prst="rect">
                      <a:avLst/>
                    </a:prstGeom>
                  </pic:spPr>
                </pic:pic>
              </a:graphicData>
            </a:graphic>
            <wp14:sizeRelH relativeFrom="page">
              <wp14:pctWidth>0</wp14:pctWidth>
            </wp14:sizeRelH>
            <wp14:sizeRelV relativeFrom="page">
              <wp14:pctHeight>0</wp14:pctHeight>
            </wp14:sizeRelV>
          </wp:anchor>
        </w:drawing>
      </w:r>
    </w:p>
    <w:p w14:paraId="32E1EAD2" w14:textId="2F4AF3C7" w:rsidR="00311B9C" w:rsidRPr="00A67328" w:rsidRDefault="00A67328" w:rsidP="00A67328">
      <w:pPr>
        <w:pStyle w:val="Title"/>
        <w:rPr>
          <w:sz w:val="48"/>
          <w:szCs w:val="48"/>
        </w:rPr>
      </w:pPr>
      <w:r>
        <w:rPr>
          <w:sz w:val="48"/>
          <w:szCs w:val="48"/>
        </w:rPr>
        <w:t xml:space="preserve">ARIS Toolkit </w:t>
      </w:r>
      <w:r w:rsidR="00311B9C" w:rsidRPr="00311B9C">
        <w:rPr>
          <w:sz w:val="48"/>
          <w:szCs w:val="48"/>
        </w:rPr>
        <w:t>WebQuest</w:t>
      </w:r>
    </w:p>
    <w:p w14:paraId="4EA81C02" w14:textId="6976E618" w:rsidR="00311B9C" w:rsidRDefault="00A67328" w:rsidP="00311B9C">
      <w:r w:rsidRPr="009131F3">
        <w:rPr>
          <w:noProof/>
          <w:color w:val="000000"/>
        </w:rPr>
        <w:drawing>
          <wp:anchor distT="0" distB="0" distL="114300" distR="114300" simplePos="0" relativeHeight="251691008" behindDoc="1" locked="0" layoutInCell="1" allowOverlap="1" wp14:anchorId="4D82DE58" wp14:editId="40651281">
            <wp:simplePos x="0" y="0"/>
            <wp:positionH relativeFrom="margin">
              <wp:posOffset>3754755</wp:posOffset>
            </wp:positionH>
            <wp:positionV relativeFrom="margin">
              <wp:posOffset>611541</wp:posOffset>
            </wp:positionV>
            <wp:extent cx="2188845" cy="14770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8845" cy="1477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92D77" w14:textId="0641F62E" w:rsidR="009131F3" w:rsidRDefault="00311B9C" w:rsidP="00311B9C">
      <w:r>
        <w:t xml:space="preserve">This Web Quest will help you learn about the Broader Impacts (BI)Wizard and how it might help researchers </w:t>
      </w:r>
      <w:r w:rsidR="009131F3" w:rsidRPr="009131F3">
        <w:t xml:space="preserve">develop projects and partnerships that will satisfy the </w:t>
      </w:r>
      <w:r>
        <w:t xml:space="preserve">BI </w:t>
      </w:r>
      <w:r w:rsidR="009131F3" w:rsidRPr="009131F3">
        <w:t xml:space="preserve">requirement of National Science Foundation (NSF) </w:t>
      </w:r>
      <w:proofErr w:type="gramStart"/>
      <w:r w:rsidR="009131F3" w:rsidRPr="009131F3">
        <w:t>proposals, and</w:t>
      </w:r>
      <w:proofErr w:type="gramEnd"/>
      <w:r w:rsidR="009131F3" w:rsidRPr="009131F3">
        <w:t xml:space="preserve"> help fulfill </w:t>
      </w:r>
      <w:r>
        <w:t xml:space="preserve">their </w:t>
      </w:r>
      <w:r w:rsidR="009131F3" w:rsidRPr="009131F3">
        <w:t xml:space="preserve">interest in communicating </w:t>
      </w:r>
      <w:r>
        <w:t xml:space="preserve">their </w:t>
      </w:r>
      <w:r w:rsidR="009131F3" w:rsidRPr="009131F3">
        <w:t>science.</w:t>
      </w:r>
    </w:p>
    <w:p w14:paraId="1A6205AD" w14:textId="14B7C9EA" w:rsidR="009131F3" w:rsidRPr="009131F3" w:rsidRDefault="009131F3" w:rsidP="009131F3"/>
    <w:p w14:paraId="417B2359" w14:textId="1B8300CD" w:rsidR="00B016AD" w:rsidRDefault="009131F3" w:rsidP="001917E3">
      <w:r w:rsidRPr="009131F3">
        <w:rPr>
          <w:color w:val="000000"/>
        </w:rPr>
        <w:fldChar w:fldCharType="begin"/>
      </w:r>
      <w:r w:rsidRPr="009131F3">
        <w:rPr>
          <w:color w:val="000000"/>
        </w:rPr>
        <w:instrText xml:space="preserve"> INCLUDEPICTURE "https://lh3.googleusercontent.com/UB0-O79uH0ESgv9YNW8L7P6cwoqhTO7bby_bQrCFQ0rOWDNdtkJCx7SJpXUrYLq9pKrQU-Znb8EocQBPr0CCfh1x0Nsk0-7f2myMZas4C765w771MzeAldGOumWQjspIBTS9uptfZ8OXhfLQwQ" \* MERGEFORMATINET </w:instrText>
      </w:r>
      <w:r w:rsidR="00000000">
        <w:rPr>
          <w:color w:val="000000"/>
        </w:rPr>
        <w:fldChar w:fldCharType="separate"/>
      </w:r>
      <w:r w:rsidRPr="009131F3">
        <w:rPr>
          <w:color w:val="000000"/>
        </w:rPr>
        <w:fldChar w:fldCharType="end"/>
      </w:r>
    </w:p>
    <w:p w14:paraId="36736596" w14:textId="556BA951" w:rsidR="00311B9C" w:rsidRPr="00311B9C" w:rsidRDefault="00311B9C" w:rsidP="00311B9C">
      <w:pPr>
        <w:pStyle w:val="ListParagraph"/>
        <w:numPr>
          <w:ilvl w:val="0"/>
          <w:numId w:val="17"/>
        </w:numPr>
      </w:pPr>
      <w:r w:rsidRPr="00311B9C">
        <w:rPr>
          <w:b/>
          <w:bCs/>
          <w:color w:val="179193"/>
        </w:rPr>
        <w:t xml:space="preserve">Watch the walkthrough video: </w:t>
      </w:r>
      <w:hyperlink r:id="rId7" w:history="1">
        <w:r w:rsidRPr="00311B9C">
          <w:rPr>
            <w:rStyle w:val="Hyperlink"/>
            <w:b/>
            <w:bCs/>
            <w:color w:val="179193"/>
          </w:rPr>
          <w:t>https://aris.marine.rutgers.edu/wizard/wizard.php</w:t>
        </w:r>
      </w:hyperlink>
      <w:r w:rsidRPr="00311B9C">
        <w:rPr>
          <w:b/>
          <w:bCs/>
        </w:rPr>
        <w:t>.</w:t>
      </w:r>
      <w:r>
        <w:t xml:space="preserve"> </w:t>
      </w:r>
      <w:r w:rsidRPr="00311B9C">
        <w:rPr>
          <w:b/>
          <w:bCs/>
          <w:color w:val="179193"/>
        </w:rPr>
        <w:t>What are the two pathways of the BI Wizard? What is the purpose of each pathway?</w:t>
      </w:r>
    </w:p>
    <w:p w14:paraId="54C399BB" w14:textId="3430EB6B" w:rsidR="00311B9C" w:rsidRDefault="00311B9C" w:rsidP="00311B9C"/>
    <w:p w14:paraId="53C426A9" w14:textId="1435C401" w:rsidR="00311B9C" w:rsidRDefault="00311B9C" w:rsidP="00311B9C">
      <w:pPr>
        <w:pStyle w:val="ListParagraph"/>
        <w:numPr>
          <w:ilvl w:val="1"/>
          <w:numId w:val="17"/>
        </w:numPr>
      </w:pPr>
    </w:p>
    <w:p w14:paraId="3D06738E" w14:textId="77777777" w:rsidR="00311B9C" w:rsidRDefault="00311B9C" w:rsidP="00311B9C">
      <w:pPr>
        <w:pStyle w:val="ListParagraph"/>
        <w:numPr>
          <w:ilvl w:val="1"/>
          <w:numId w:val="17"/>
        </w:numPr>
      </w:pPr>
    </w:p>
    <w:p w14:paraId="3327378E" w14:textId="77777777" w:rsidR="00311B9C" w:rsidRDefault="00311B9C" w:rsidP="001917E3"/>
    <w:p w14:paraId="60D0CC4E" w14:textId="7534B9E1" w:rsidR="001917E3" w:rsidRPr="00311B9C" w:rsidRDefault="00311B9C" w:rsidP="00311B9C">
      <w:pPr>
        <w:pStyle w:val="ListParagraph"/>
        <w:numPr>
          <w:ilvl w:val="0"/>
          <w:numId w:val="17"/>
        </w:numPr>
        <w:rPr>
          <w:b/>
          <w:bCs/>
          <w:color w:val="179193"/>
        </w:rPr>
      </w:pPr>
      <w:r w:rsidRPr="00311B9C">
        <w:rPr>
          <w:b/>
          <w:bCs/>
          <w:color w:val="179193"/>
        </w:rPr>
        <w:t xml:space="preserve">Watch the video on this page - </w:t>
      </w:r>
      <w:hyperlink r:id="rId8" w:history="1">
        <w:r w:rsidRPr="00311B9C">
          <w:rPr>
            <w:rStyle w:val="Hyperlink"/>
            <w:b/>
            <w:bCs/>
            <w:color w:val="179193"/>
          </w:rPr>
          <w:t>https://aris.marine.rutgers.edu/wizard/intro.php</w:t>
        </w:r>
      </w:hyperlink>
      <w:r w:rsidRPr="00311B9C">
        <w:rPr>
          <w:b/>
          <w:bCs/>
          <w:color w:val="179193"/>
        </w:rPr>
        <w:t>. What are the five things to consider in a BI plan?</w:t>
      </w:r>
    </w:p>
    <w:p w14:paraId="15BBD087" w14:textId="30DB0298" w:rsidR="00311B9C" w:rsidRPr="00311B9C" w:rsidRDefault="00311B9C" w:rsidP="00311B9C">
      <w:pPr>
        <w:pStyle w:val="ListParagraph"/>
        <w:numPr>
          <w:ilvl w:val="1"/>
          <w:numId w:val="17"/>
        </w:numPr>
      </w:pPr>
    </w:p>
    <w:p w14:paraId="3F1CA96C" w14:textId="2410BACD" w:rsidR="00311B9C" w:rsidRDefault="00311B9C" w:rsidP="00311B9C">
      <w:pPr>
        <w:pStyle w:val="ListParagraph"/>
        <w:numPr>
          <w:ilvl w:val="1"/>
          <w:numId w:val="17"/>
        </w:numPr>
      </w:pPr>
    </w:p>
    <w:p w14:paraId="2E9FC045" w14:textId="1D42BB1B" w:rsidR="00311B9C" w:rsidRDefault="00311B9C" w:rsidP="00311B9C">
      <w:pPr>
        <w:pStyle w:val="ListParagraph"/>
        <w:numPr>
          <w:ilvl w:val="1"/>
          <w:numId w:val="17"/>
        </w:numPr>
      </w:pPr>
    </w:p>
    <w:p w14:paraId="5DCFC848" w14:textId="3F222DC5" w:rsidR="00311B9C" w:rsidRDefault="00311B9C" w:rsidP="00311B9C">
      <w:pPr>
        <w:pStyle w:val="ListParagraph"/>
        <w:numPr>
          <w:ilvl w:val="1"/>
          <w:numId w:val="17"/>
        </w:numPr>
      </w:pPr>
    </w:p>
    <w:p w14:paraId="58523FE8" w14:textId="4ACD4022" w:rsidR="00311B9C" w:rsidRDefault="00311B9C" w:rsidP="00311B9C">
      <w:pPr>
        <w:pStyle w:val="ListParagraph"/>
        <w:numPr>
          <w:ilvl w:val="1"/>
          <w:numId w:val="17"/>
        </w:numPr>
      </w:pPr>
    </w:p>
    <w:p w14:paraId="47D01A52" w14:textId="30FA0323" w:rsidR="00311B9C" w:rsidRDefault="00311B9C" w:rsidP="00A67328"/>
    <w:p w14:paraId="771F81EF" w14:textId="54381C10" w:rsidR="001917E3" w:rsidRPr="001917E3" w:rsidRDefault="001917E3" w:rsidP="001917E3">
      <w:r w:rsidRPr="001917E3">
        <w:rPr>
          <w:color w:val="000000"/>
        </w:rPr>
        <w:fldChar w:fldCharType="begin"/>
      </w:r>
      <w:r w:rsidRPr="001917E3">
        <w:rPr>
          <w:color w:val="000000"/>
        </w:rPr>
        <w:instrText xml:space="preserve"> INCLUDEPICTURE "https://lh3.googleusercontent.com/WvXO4vkswDPENwa3ZJ5nBPDGfB456C6ncWfehQGcmr9hh7EByImIWRw0N41E6Z___D5-yYIBHxqjjPepix0vks73oPmPrHvm7DTV6mmf1R7gVrLnMqNUApA9VMfAuYf14ritf_CEEgbx3frs8A" \* MERGEFORMATINET </w:instrText>
      </w:r>
      <w:r w:rsidR="00000000">
        <w:rPr>
          <w:color w:val="000000"/>
        </w:rPr>
        <w:fldChar w:fldCharType="separate"/>
      </w:r>
      <w:r w:rsidRPr="001917E3">
        <w:rPr>
          <w:color w:val="000000"/>
        </w:rPr>
        <w:fldChar w:fldCharType="end"/>
      </w:r>
    </w:p>
    <w:p w14:paraId="534069F2" w14:textId="0F323616" w:rsidR="00311B9C" w:rsidRPr="00311B9C" w:rsidRDefault="00311B9C" w:rsidP="0099374E">
      <w:pPr>
        <w:pStyle w:val="ListParagraph"/>
        <w:numPr>
          <w:ilvl w:val="0"/>
          <w:numId w:val="17"/>
        </w:numPr>
      </w:pPr>
      <w:r>
        <w:rPr>
          <w:b/>
          <w:bCs/>
          <w:color w:val="179193"/>
        </w:rPr>
        <w:t xml:space="preserve">One of the central goals of BI is to make sure the research benefits society. Go to the plan elements page - </w:t>
      </w:r>
      <w:hyperlink r:id="rId9" w:history="1">
        <w:r w:rsidRPr="0075718F">
          <w:rPr>
            <w:rStyle w:val="Hyperlink"/>
            <w:b/>
            <w:bCs/>
          </w:rPr>
          <w:t>https://aris.marine.rutgers.edu/wizard/relevance.php</w:t>
        </w:r>
      </w:hyperlink>
      <w:r>
        <w:rPr>
          <w:b/>
          <w:bCs/>
          <w:color w:val="179193"/>
        </w:rPr>
        <w:t xml:space="preserve">. </w:t>
      </w:r>
      <w:r w:rsidR="001917E3" w:rsidRPr="00311B9C">
        <w:rPr>
          <w:b/>
          <w:bCs/>
          <w:color w:val="179193"/>
        </w:rPr>
        <w:t>W</w:t>
      </w:r>
      <w:r>
        <w:rPr>
          <w:b/>
          <w:bCs/>
          <w:color w:val="179193"/>
        </w:rPr>
        <w:t xml:space="preserve">rite down two of your favorite examples of the ten listed areas of </w:t>
      </w:r>
      <w:r w:rsidR="001917E3" w:rsidRPr="00311B9C">
        <w:rPr>
          <w:b/>
          <w:bCs/>
          <w:color w:val="179193"/>
        </w:rPr>
        <w:t>societal benefits of</w:t>
      </w:r>
      <w:r>
        <w:rPr>
          <w:b/>
          <w:bCs/>
          <w:color w:val="179193"/>
        </w:rPr>
        <w:t xml:space="preserve"> </w:t>
      </w:r>
      <w:r w:rsidR="001917E3" w:rsidRPr="00311B9C">
        <w:rPr>
          <w:b/>
          <w:bCs/>
          <w:color w:val="179193"/>
        </w:rPr>
        <w:t>research</w:t>
      </w:r>
      <w:r>
        <w:rPr>
          <w:b/>
          <w:bCs/>
          <w:color w:val="179193"/>
        </w:rPr>
        <w:t>:</w:t>
      </w:r>
    </w:p>
    <w:p w14:paraId="22EBC582" w14:textId="647C9826" w:rsidR="00311B9C" w:rsidRDefault="00311B9C" w:rsidP="00311B9C">
      <w:pPr>
        <w:pStyle w:val="ListParagraph"/>
        <w:numPr>
          <w:ilvl w:val="1"/>
          <w:numId w:val="17"/>
        </w:numPr>
      </w:pPr>
    </w:p>
    <w:p w14:paraId="702DE6E1" w14:textId="2BFF41E5" w:rsidR="00311B9C" w:rsidRDefault="00311B9C" w:rsidP="00311B9C">
      <w:pPr>
        <w:pStyle w:val="ListParagraph"/>
        <w:numPr>
          <w:ilvl w:val="1"/>
          <w:numId w:val="17"/>
        </w:numPr>
      </w:pPr>
    </w:p>
    <w:p w14:paraId="7A8FC747" w14:textId="77777777" w:rsidR="00311B9C" w:rsidRPr="00311B9C" w:rsidRDefault="00311B9C" w:rsidP="00311B9C"/>
    <w:p w14:paraId="0B15CFE2" w14:textId="77777777" w:rsidR="00311B9C" w:rsidRPr="00311B9C" w:rsidRDefault="00311B9C" w:rsidP="00A67328"/>
    <w:p w14:paraId="03C391D3" w14:textId="77777777" w:rsidR="00311B9C" w:rsidRPr="00311B9C" w:rsidRDefault="00311B9C" w:rsidP="005657C4">
      <w:pPr>
        <w:pStyle w:val="ListParagraph"/>
        <w:numPr>
          <w:ilvl w:val="0"/>
          <w:numId w:val="17"/>
        </w:numPr>
      </w:pPr>
      <w:r w:rsidRPr="00311B9C">
        <w:rPr>
          <w:b/>
          <w:bCs/>
          <w:color w:val="179193"/>
        </w:rPr>
        <w:t>Some researchers may</w:t>
      </w:r>
      <w:r w:rsidR="00AD5EBE" w:rsidRPr="00311B9C">
        <w:rPr>
          <w:b/>
          <w:bCs/>
          <w:color w:val="179193"/>
        </w:rPr>
        <w:t xml:space="preserve"> have no idea how to work with a partner on </w:t>
      </w:r>
      <w:r w:rsidRPr="00311B9C">
        <w:rPr>
          <w:b/>
          <w:bCs/>
          <w:color w:val="179193"/>
        </w:rPr>
        <w:t>their</w:t>
      </w:r>
      <w:r w:rsidR="00AD5EBE" w:rsidRPr="00311B9C">
        <w:rPr>
          <w:b/>
          <w:bCs/>
          <w:color w:val="179193"/>
        </w:rPr>
        <w:t xml:space="preserve"> BI work.  </w:t>
      </w:r>
      <w:r w:rsidRPr="00311B9C">
        <w:rPr>
          <w:b/>
          <w:bCs/>
          <w:color w:val="179193"/>
        </w:rPr>
        <w:t xml:space="preserve">Go to </w:t>
      </w:r>
      <w:hyperlink r:id="rId10" w:history="1">
        <w:r w:rsidRPr="00311B9C">
          <w:rPr>
            <w:rStyle w:val="Hyperlink"/>
            <w:b/>
            <w:bCs/>
          </w:rPr>
          <w:t>https://aris.marine.rutgers.edu/wizard/partners.php</w:t>
        </w:r>
      </w:hyperlink>
      <w:r w:rsidRPr="00311B9C">
        <w:rPr>
          <w:b/>
          <w:bCs/>
          <w:color w:val="179193"/>
        </w:rPr>
        <w:t xml:space="preserve"> and watch the video.  What are the three key </w:t>
      </w:r>
      <w:r>
        <w:rPr>
          <w:b/>
          <w:bCs/>
          <w:color w:val="179193"/>
        </w:rPr>
        <w:t>things that distinguish a partnership from any other contractual relationships:</w:t>
      </w:r>
    </w:p>
    <w:p w14:paraId="6BBF0F84" w14:textId="18DDB8F4" w:rsidR="00311B9C" w:rsidRDefault="00311B9C" w:rsidP="00311B9C">
      <w:pPr>
        <w:pStyle w:val="ListParagraph"/>
        <w:numPr>
          <w:ilvl w:val="1"/>
          <w:numId w:val="17"/>
        </w:numPr>
      </w:pPr>
    </w:p>
    <w:p w14:paraId="42FE7751" w14:textId="400B9EF3" w:rsidR="00311B9C" w:rsidRDefault="00311B9C" w:rsidP="00311B9C">
      <w:pPr>
        <w:pStyle w:val="ListParagraph"/>
        <w:numPr>
          <w:ilvl w:val="1"/>
          <w:numId w:val="17"/>
        </w:numPr>
      </w:pPr>
    </w:p>
    <w:p w14:paraId="5C1DC714" w14:textId="54E3BE62" w:rsidR="00311B9C" w:rsidRDefault="00311B9C" w:rsidP="00311B9C">
      <w:pPr>
        <w:pStyle w:val="ListParagraph"/>
        <w:numPr>
          <w:ilvl w:val="1"/>
          <w:numId w:val="17"/>
        </w:numPr>
      </w:pPr>
    </w:p>
    <w:p w14:paraId="6BDD8652" w14:textId="34E51F04" w:rsidR="00311B9C" w:rsidRPr="00311B9C" w:rsidRDefault="00311B9C" w:rsidP="00311B9C">
      <w:pPr>
        <w:pStyle w:val="ListParagraph"/>
        <w:numPr>
          <w:ilvl w:val="1"/>
          <w:numId w:val="17"/>
        </w:numPr>
      </w:pPr>
      <w:r>
        <w:t xml:space="preserve">Bonus points for the name of the professor speaking about </w:t>
      </w:r>
      <w:proofErr w:type="gramStart"/>
      <w:r>
        <w:t>partnerships:_</w:t>
      </w:r>
      <w:proofErr w:type="gramEnd"/>
      <w:r>
        <w:t>_______________________</w:t>
      </w:r>
    </w:p>
    <w:p w14:paraId="7D83CAAF" w14:textId="3084A51D" w:rsidR="00311B9C" w:rsidRPr="00311B9C" w:rsidRDefault="00311B9C" w:rsidP="00311B9C">
      <w:pPr>
        <w:pStyle w:val="ListParagraph"/>
        <w:ind w:left="1440"/>
      </w:pPr>
      <w:r>
        <w:rPr>
          <w:b/>
          <w:bCs/>
          <w:color w:val="179193"/>
        </w:rPr>
        <w:t xml:space="preserve"> </w:t>
      </w:r>
    </w:p>
    <w:p w14:paraId="1C9C790A" w14:textId="4DA9FBC9" w:rsidR="00311B9C" w:rsidRPr="00311B9C" w:rsidRDefault="00311B9C" w:rsidP="00311B9C"/>
    <w:p w14:paraId="7849316A" w14:textId="2E2715CB" w:rsidR="00B016AD" w:rsidRPr="00311B9C" w:rsidRDefault="00311B9C" w:rsidP="008C23A4">
      <w:pPr>
        <w:pStyle w:val="ListParagraph"/>
        <w:numPr>
          <w:ilvl w:val="0"/>
          <w:numId w:val="17"/>
        </w:numPr>
        <w:rPr>
          <w:rStyle w:val="Hyperlink"/>
          <w:b/>
          <w:bCs/>
          <w:color w:val="179193"/>
          <w:u w:val="none"/>
        </w:rPr>
      </w:pPr>
      <w:r w:rsidRPr="00311B9C">
        <w:rPr>
          <w:b/>
          <w:bCs/>
          <w:color w:val="179193"/>
        </w:rPr>
        <w:t xml:space="preserve">One of the most important things to consider is the needs of the audience the researcher is engaging. Understanding the audiences' needs and motivations for working with you will not only make a more compelling case (rationale) for funding a BI project, but it will also make for a positive connection and experience when funded. </w:t>
      </w:r>
      <w:r>
        <w:rPr>
          <w:b/>
          <w:bCs/>
          <w:color w:val="179193"/>
        </w:rPr>
        <w:t>Watch this</w:t>
      </w:r>
      <w:r w:rsidRPr="00311B9C">
        <w:rPr>
          <w:b/>
          <w:bCs/>
          <w:color w:val="179193"/>
        </w:rPr>
        <w:t xml:space="preserve"> video </w:t>
      </w:r>
      <w:hyperlink r:id="rId11" w:history="1">
        <w:r w:rsidRPr="0075718F">
          <w:rPr>
            <w:rStyle w:val="Hyperlink"/>
            <w:b/>
            <w:bCs/>
          </w:rPr>
          <w:t>https://aris.marine.rutgers.edu/wizard/audiences.php</w:t>
        </w:r>
      </w:hyperlink>
      <w:r w:rsidRPr="00311B9C">
        <w:rPr>
          <w:rStyle w:val="Hyperlink"/>
          <w:b/>
          <w:bCs/>
          <w:color w:val="179193"/>
        </w:rPr>
        <w:t>.</w:t>
      </w:r>
      <w:r w:rsidRPr="00311B9C">
        <w:rPr>
          <w:rStyle w:val="Hyperlink"/>
          <w:color w:val="179193"/>
        </w:rPr>
        <w:t xml:space="preserve"> </w:t>
      </w:r>
    </w:p>
    <w:p w14:paraId="2C7BD92D" w14:textId="04792FF4" w:rsidR="00311B9C" w:rsidRDefault="00311B9C" w:rsidP="00311B9C">
      <w:pPr>
        <w:pStyle w:val="ListParagraph"/>
        <w:rPr>
          <w:b/>
          <w:bCs/>
          <w:color w:val="179193"/>
        </w:rPr>
      </w:pPr>
      <w:r>
        <w:rPr>
          <w:b/>
          <w:bCs/>
          <w:color w:val="179193"/>
        </w:rPr>
        <w:t>What are the three variables to think about when determining your audience?</w:t>
      </w:r>
    </w:p>
    <w:p w14:paraId="38314B34" w14:textId="4044F3FA" w:rsidR="00311B9C" w:rsidRPr="00311B9C" w:rsidRDefault="00311B9C" w:rsidP="00311B9C">
      <w:pPr>
        <w:pStyle w:val="ListParagraph"/>
        <w:numPr>
          <w:ilvl w:val="1"/>
          <w:numId w:val="17"/>
        </w:numPr>
        <w:rPr>
          <w:color w:val="000000" w:themeColor="text1"/>
        </w:rPr>
      </w:pPr>
    </w:p>
    <w:p w14:paraId="716E7E5E" w14:textId="0782CED2" w:rsidR="00311B9C" w:rsidRPr="00311B9C" w:rsidRDefault="00311B9C" w:rsidP="00311B9C">
      <w:pPr>
        <w:pStyle w:val="ListParagraph"/>
        <w:numPr>
          <w:ilvl w:val="1"/>
          <w:numId w:val="17"/>
        </w:numPr>
        <w:rPr>
          <w:color w:val="000000" w:themeColor="text1"/>
        </w:rPr>
      </w:pPr>
    </w:p>
    <w:p w14:paraId="26737843" w14:textId="31CFAF3F" w:rsidR="00311B9C" w:rsidRPr="00311B9C" w:rsidRDefault="00311B9C" w:rsidP="00311B9C">
      <w:pPr>
        <w:pStyle w:val="ListParagraph"/>
        <w:numPr>
          <w:ilvl w:val="1"/>
          <w:numId w:val="17"/>
        </w:numPr>
        <w:rPr>
          <w:color w:val="000000" w:themeColor="text1"/>
        </w:rPr>
      </w:pPr>
    </w:p>
    <w:p w14:paraId="68E6F7F0" w14:textId="77777777" w:rsidR="00311B9C" w:rsidRPr="00A67328" w:rsidRDefault="00311B9C" w:rsidP="00A67328">
      <w:pPr>
        <w:rPr>
          <w:b/>
          <w:bCs/>
          <w:color w:val="179193"/>
        </w:rPr>
      </w:pPr>
    </w:p>
    <w:p w14:paraId="0A7A4AFF" w14:textId="77777777" w:rsidR="00311B9C" w:rsidRPr="00A67328" w:rsidRDefault="00311B9C" w:rsidP="00A67328">
      <w:pPr>
        <w:rPr>
          <w:b/>
          <w:bCs/>
          <w:color w:val="179193"/>
        </w:rPr>
      </w:pPr>
    </w:p>
    <w:p w14:paraId="65F501CC" w14:textId="77777777" w:rsidR="00311B9C" w:rsidRPr="00311B9C" w:rsidRDefault="00311B9C" w:rsidP="00311B9C">
      <w:pPr>
        <w:pStyle w:val="ListParagraph"/>
        <w:numPr>
          <w:ilvl w:val="0"/>
          <w:numId w:val="17"/>
        </w:numPr>
      </w:pPr>
      <w:r>
        <w:rPr>
          <w:b/>
          <w:bCs/>
          <w:color w:val="179193"/>
        </w:rPr>
        <w:t xml:space="preserve">Go to </w:t>
      </w:r>
      <w:hyperlink r:id="rId12" w:history="1">
        <w:r w:rsidRPr="0075718F">
          <w:rPr>
            <w:rStyle w:val="Hyperlink"/>
            <w:b/>
            <w:bCs/>
          </w:rPr>
          <w:t>https://aris.marine.rutgers.edu/wizard/audiences.php</w:t>
        </w:r>
      </w:hyperlink>
      <w:r>
        <w:rPr>
          <w:b/>
          <w:bCs/>
          <w:color w:val="179193"/>
        </w:rPr>
        <w:t>.</w:t>
      </w:r>
      <w:r w:rsidR="00F8467D" w:rsidRPr="00311B9C">
        <w:rPr>
          <w:b/>
          <w:bCs/>
          <w:color w:val="179193"/>
        </w:rPr>
        <w:t xml:space="preserve">  </w:t>
      </w:r>
      <w:r>
        <w:rPr>
          <w:b/>
          <w:bCs/>
          <w:color w:val="179193"/>
        </w:rPr>
        <w:t>Choose one audience and list one reference you can use in your proposal and one way to engage them:</w:t>
      </w:r>
    </w:p>
    <w:p w14:paraId="2F8EFCD5" w14:textId="148117AF" w:rsidR="0099374E" w:rsidRDefault="0099374E" w:rsidP="00311B9C">
      <w:pPr>
        <w:pStyle w:val="ListParagraph"/>
        <w:rPr>
          <w:b/>
          <w:bCs/>
          <w:color w:val="179193"/>
        </w:rPr>
      </w:pPr>
    </w:p>
    <w:p w14:paraId="3776583C" w14:textId="09BE1B86" w:rsidR="00311B9C" w:rsidRDefault="00311B9C" w:rsidP="00311B9C">
      <w:pPr>
        <w:pStyle w:val="ListParagraph"/>
        <w:numPr>
          <w:ilvl w:val="1"/>
          <w:numId w:val="17"/>
        </w:numPr>
      </w:pPr>
      <w:r>
        <w:t>Reference:</w:t>
      </w:r>
    </w:p>
    <w:p w14:paraId="6F07E275" w14:textId="6F5E64EA" w:rsidR="00311B9C" w:rsidRDefault="00311B9C" w:rsidP="00311B9C">
      <w:pPr>
        <w:pStyle w:val="ListParagraph"/>
        <w:numPr>
          <w:ilvl w:val="1"/>
          <w:numId w:val="17"/>
        </w:numPr>
      </w:pPr>
      <w:r>
        <w:t>How will you engage them?</w:t>
      </w:r>
    </w:p>
    <w:p w14:paraId="06BF0ED7" w14:textId="77777777" w:rsidR="00311B9C" w:rsidRPr="00311B9C" w:rsidRDefault="00311B9C" w:rsidP="00A67328"/>
    <w:p w14:paraId="4861C76C" w14:textId="450BA954" w:rsidR="00F8467D" w:rsidRDefault="00F8467D" w:rsidP="00AD5EBE">
      <w:pPr>
        <w:rPr>
          <w:b/>
          <w:bCs/>
          <w:color w:val="179193"/>
        </w:rPr>
      </w:pPr>
    </w:p>
    <w:p w14:paraId="03406CDF" w14:textId="73918D1A" w:rsidR="005830C4" w:rsidRPr="00311B9C" w:rsidRDefault="00311B9C" w:rsidP="00AD5EBE">
      <w:pPr>
        <w:pStyle w:val="ListParagraph"/>
        <w:numPr>
          <w:ilvl w:val="0"/>
          <w:numId w:val="17"/>
        </w:numPr>
        <w:rPr>
          <w:b/>
          <w:bCs/>
          <w:color w:val="179193"/>
        </w:rPr>
      </w:pPr>
      <w:r w:rsidRPr="00311B9C">
        <w:rPr>
          <w:b/>
          <w:bCs/>
          <w:color w:val="179193"/>
        </w:rPr>
        <w:t xml:space="preserve">Go to </w:t>
      </w:r>
      <w:hyperlink r:id="rId13" w:history="1">
        <w:r w:rsidR="005830C4" w:rsidRPr="00311B9C">
          <w:rPr>
            <w:rStyle w:val="Hyperlink"/>
            <w:b/>
            <w:bCs/>
            <w:color w:val="179193"/>
          </w:rPr>
          <w:t>https://aris.marine.rutgers.edu/wizard/cost.php</w:t>
        </w:r>
      </w:hyperlink>
      <w:r w:rsidRPr="00311B9C">
        <w:rPr>
          <w:rStyle w:val="Hyperlink"/>
          <w:b/>
          <w:bCs/>
          <w:color w:val="179193"/>
        </w:rPr>
        <w:t xml:space="preserve"> </w:t>
      </w:r>
      <w:r w:rsidRPr="00311B9C">
        <w:rPr>
          <w:b/>
          <w:bCs/>
          <w:color w:val="179193"/>
        </w:rPr>
        <w:t xml:space="preserve"> and play the higher lower game.  What was your score?</w:t>
      </w:r>
    </w:p>
    <w:p w14:paraId="31DF1283" w14:textId="21B44A81" w:rsidR="00311B9C" w:rsidRDefault="00311B9C" w:rsidP="00311B9C">
      <w:pPr>
        <w:rPr>
          <w:color w:val="000000" w:themeColor="text1"/>
        </w:rPr>
      </w:pPr>
    </w:p>
    <w:p w14:paraId="1C9B029E" w14:textId="6D41C938" w:rsidR="00311B9C" w:rsidRPr="00311B9C" w:rsidRDefault="00311B9C" w:rsidP="00311B9C">
      <w:pPr>
        <w:pStyle w:val="ListParagraph"/>
        <w:numPr>
          <w:ilvl w:val="1"/>
          <w:numId w:val="17"/>
        </w:numPr>
        <w:rPr>
          <w:color w:val="000000" w:themeColor="text1"/>
        </w:rPr>
      </w:pPr>
    </w:p>
    <w:p w14:paraId="151D186F" w14:textId="77777777" w:rsidR="00311B9C" w:rsidRDefault="00311B9C" w:rsidP="00AD5EBE">
      <w:pPr>
        <w:rPr>
          <w:color w:val="000000"/>
        </w:rPr>
      </w:pPr>
    </w:p>
    <w:p w14:paraId="44A572CB" w14:textId="77777777" w:rsidR="00311B9C" w:rsidRDefault="00311B9C" w:rsidP="00AD5EBE">
      <w:pPr>
        <w:rPr>
          <w:color w:val="000000"/>
        </w:rPr>
      </w:pPr>
    </w:p>
    <w:p w14:paraId="75B9D760" w14:textId="19BE1D78" w:rsidR="00311B9C" w:rsidRPr="00311B9C" w:rsidRDefault="008634F4" w:rsidP="008634F4">
      <w:pPr>
        <w:pStyle w:val="ListParagraph"/>
        <w:numPr>
          <w:ilvl w:val="0"/>
          <w:numId w:val="17"/>
        </w:numPr>
        <w:rPr>
          <w:b/>
          <w:bCs/>
          <w:color w:val="179193"/>
        </w:rPr>
      </w:pPr>
      <w:r w:rsidRPr="00311B9C">
        <w:rPr>
          <w:b/>
          <w:bCs/>
          <w:color w:val="179193"/>
        </w:rPr>
        <w:t xml:space="preserve">A truly successful BI project engages people outside </w:t>
      </w:r>
      <w:r w:rsidR="00311B9C" w:rsidRPr="00311B9C">
        <w:rPr>
          <w:b/>
          <w:bCs/>
          <w:color w:val="179193"/>
        </w:rPr>
        <w:t>the</w:t>
      </w:r>
      <w:r w:rsidRPr="00311B9C">
        <w:rPr>
          <w:b/>
          <w:bCs/>
          <w:color w:val="179193"/>
        </w:rPr>
        <w:t xml:space="preserve"> field to understand the relevance of </w:t>
      </w:r>
      <w:r w:rsidR="00311B9C" w:rsidRPr="00311B9C">
        <w:rPr>
          <w:b/>
          <w:bCs/>
          <w:color w:val="179193"/>
        </w:rPr>
        <w:t xml:space="preserve">the </w:t>
      </w:r>
      <w:r w:rsidRPr="00311B9C">
        <w:rPr>
          <w:b/>
          <w:bCs/>
          <w:color w:val="179193"/>
        </w:rPr>
        <w:t>research. BI activities are an excellent mechanism to not only engage the public, but also to demonstrate accountability with public funds.</w:t>
      </w:r>
      <w:r w:rsidR="000B5CC1" w:rsidRPr="00311B9C">
        <w:rPr>
          <w:b/>
          <w:bCs/>
          <w:color w:val="179193"/>
        </w:rPr>
        <w:t xml:space="preserve">  In this section of the Wizard, you can find evaluation resources that help tell the story of the impact of your BI project.  </w:t>
      </w:r>
      <w:r w:rsidR="00B12859">
        <w:rPr>
          <w:b/>
          <w:bCs/>
          <w:color w:val="179193"/>
        </w:rPr>
        <w:br/>
      </w:r>
      <w:r w:rsidR="000B5CC1" w:rsidRPr="00311B9C">
        <w:rPr>
          <w:b/>
          <w:bCs/>
          <w:color w:val="179193"/>
        </w:rPr>
        <w:t xml:space="preserve">See </w:t>
      </w:r>
      <w:hyperlink r:id="rId14" w:history="1">
        <w:r w:rsidR="000B5CC1" w:rsidRPr="00311B9C">
          <w:rPr>
            <w:rStyle w:val="Hyperlink"/>
            <w:b/>
            <w:bCs/>
            <w:color w:val="179193"/>
          </w:rPr>
          <w:t>https://aris.marine.rutgers.edu/wizard/evaluation.php</w:t>
        </w:r>
      </w:hyperlink>
      <w:r w:rsidR="00311B9C" w:rsidRPr="00311B9C">
        <w:rPr>
          <w:rStyle w:val="Hyperlink"/>
          <w:b/>
          <w:bCs/>
          <w:color w:val="179193"/>
        </w:rPr>
        <w:t>.</w:t>
      </w:r>
      <w:r w:rsidR="00311B9C" w:rsidRPr="00311B9C">
        <w:rPr>
          <w:rStyle w:val="Hyperlink"/>
          <w:b/>
          <w:bCs/>
          <w:color w:val="179193"/>
          <w:u w:val="none"/>
        </w:rPr>
        <w:t xml:space="preserve">  </w:t>
      </w:r>
      <w:r w:rsidR="00B12859">
        <w:rPr>
          <w:rStyle w:val="Hyperlink"/>
          <w:b/>
          <w:bCs/>
          <w:color w:val="179193"/>
          <w:u w:val="none"/>
        </w:rPr>
        <w:br/>
      </w:r>
      <w:r w:rsidR="00311B9C" w:rsidRPr="00311B9C">
        <w:rPr>
          <w:b/>
          <w:bCs/>
          <w:color w:val="179193"/>
        </w:rPr>
        <w:t xml:space="preserve">Watch this video </w:t>
      </w:r>
      <w:hyperlink r:id="rId15" w:history="1">
        <w:r w:rsidR="00311B9C" w:rsidRPr="00311B9C">
          <w:rPr>
            <w:rStyle w:val="Hyperlink"/>
            <w:b/>
            <w:bCs/>
            <w:color w:val="179193"/>
          </w:rPr>
          <w:t>https://www.youtube.com/watch?v=5P7UpWD66I8</w:t>
        </w:r>
      </w:hyperlink>
      <w:r w:rsidR="00311B9C" w:rsidRPr="00311B9C">
        <w:rPr>
          <w:b/>
          <w:bCs/>
          <w:color w:val="179193"/>
        </w:rPr>
        <w:t xml:space="preserve">.  </w:t>
      </w:r>
      <w:r w:rsidR="00B12859">
        <w:rPr>
          <w:b/>
          <w:bCs/>
          <w:color w:val="179193"/>
        </w:rPr>
        <w:br/>
      </w:r>
      <w:r w:rsidR="00B12859">
        <w:rPr>
          <w:b/>
          <w:bCs/>
          <w:color w:val="179193"/>
        </w:rPr>
        <w:br/>
      </w:r>
      <w:r w:rsidR="00311B9C" w:rsidRPr="00311B9C">
        <w:rPr>
          <w:b/>
          <w:bCs/>
          <w:color w:val="179193"/>
        </w:rPr>
        <w:t>What are the three types of evaluation:</w:t>
      </w:r>
    </w:p>
    <w:p w14:paraId="0CFE1D9C" w14:textId="1EFE647A" w:rsidR="00311B9C" w:rsidRDefault="00311B9C" w:rsidP="00311B9C">
      <w:pPr>
        <w:pStyle w:val="ListParagraph"/>
        <w:numPr>
          <w:ilvl w:val="1"/>
          <w:numId w:val="17"/>
        </w:numPr>
      </w:pPr>
    </w:p>
    <w:p w14:paraId="789A10F2" w14:textId="4D9F4E2E" w:rsidR="00311B9C" w:rsidRDefault="00311B9C" w:rsidP="00311B9C">
      <w:pPr>
        <w:pStyle w:val="ListParagraph"/>
        <w:numPr>
          <w:ilvl w:val="1"/>
          <w:numId w:val="17"/>
        </w:numPr>
      </w:pPr>
    </w:p>
    <w:p w14:paraId="125793E3" w14:textId="56B735FF" w:rsidR="00311B9C" w:rsidRDefault="00311B9C" w:rsidP="00311B9C">
      <w:pPr>
        <w:pStyle w:val="ListParagraph"/>
        <w:numPr>
          <w:ilvl w:val="1"/>
          <w:numId w:val="17"/>
        </w:numPr>
      </w:pPr>
    </w:p>
    <w:p w14:paraId="6B24C603" w14:textId="51CBC4EF" w:rsidR="00311B9C" w:rsidRDefault="00311B9C" w:rsidP="00311B9C">
      <w:pPr>
        <w:pStyle w:val="ListParagraph"/>
        <w:ind w:left="1440"/>
      </w:pPr>
    </w:p>
    <w:p w14:paraId="5A19A45B" w14:textId="524F361D" w:rsidR="00311B9C" w:rsidRDefault="00311B9C" w:rsidP="00B12859"/>
    <w:p w14:paraId="43DBDF36" w14:textId="215CA64A" w:rsidR="00B12859" w:rsidRPr="008E5415" w:rsidRDefault="008E5415" w:rsidP="008E5415">
      <w:pPr>
        <w:jc w:val="center"/>
        <w:rPr>
          <w:b/>
          <w:bCs/>
        </w:rPr>
      </w:pPr>
      <w:r w:rsidRPr="008E5415">
        <w:rPr>
          <w:b/>
          <w:bCs/>
        </w:rPr>
        <w:t>Save this worksheet for our discussion</w:t>
      </w:r>
      <w:r>
        <w:rPr>
          <w:b/>
          <w:bCs/>
        </w:rPr>
        <w:t xml:space="preserve"> on Nov 16th</w:t>
      </w:r>
      <w:r w:rsidRPr="008E5415">
        <w:rPr>
          <w:b/>
          <w:bCs/>
        </w:rPr>
        <w:t>!</w:t>
      </w:r>
    </w:p>
    <w:sectPr w:rsidR="00B12859" w:rsidRPr="008E5415" w:rsidSect="003A5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D05"/>
    <w:multiLevelType w:val="hybridMultilevel"/>
    <w:tmpl w:val="A97A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1B31"/>
    <w:multiLevelType w:val="hybridMultilevel"/>
    <w:tmpl w:val="CB1A25B4"/>
    <w:lvl w:ilvl="0" w:tplc="49BC0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BC5"/>
    <w:multiLevelType w:val="multilevel"/>
    <w:tmpl w:val="DFF0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13A61"/>
    <w:multiLevelType w:val="multilevel"/>
    <w:tmpl w:val="A282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84E1C"/>
    <w:multiLevelType w:val="hybridMultilevel"/>
    <w:tmpl w:val="956AA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F8D7455"/>
    <w:multiLevelType w:val="hybridMultilevel"/>
    <w:tmpl w:val="2546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77FC6"/>
    <w:multiLevelType w:val="hybridMultilevel"/>
    <w:tmpl w:val="3580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B1C6C"/>
    <w:multiLevelType w:val="hybridMultilevel"/>
    <w:tmpl w:val="33C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149F"/>
    <w:multiLevelType w:val="hybridMultilevel"/>
    <w:tmpl w:val="A01A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05DBB"/>
    <w:multiLevelType w:val="hybridMultilevel"/>
    <w:tmpl w:val="3578BF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EB76E0"/>
    <w:multiLevelType w:val="hybridMultilevel"/>
    <w:tmpl w:val="977CF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621726"/>
    <w:multiLevelType w:val="hybridMultilevel"/>
    <w:tmpl w:val="734CC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6F1586"/>
    <w:multiLevelType w:val="multilevel"/>
    <w:tmpl w:val="DA7E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B7373"/>
    <w:multiLevelType w:val="hybridMultilevel"/>
    <w:tmpl w:val="AF24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C0064"/>
    <w:multiLevelType w:val="hybridMultilevel"/>
    <w:tmpl w:val="6B5ABA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647313"/>
    <w:multiLevelType w:val="hybridMultilevel"/>
    <w:tmpl w:val="5082EB54"/>
    <w:lvl w:ilvl="0" w:tplc="22B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735DB"/>
    <w:multiLevelType w:val="multilevel"/>
    <w:tmpl w:val="7C8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A0AB0"/>
    <w:multiLevelType w:val="multilevel"/>
    <w:tmpl w:val="652E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E3DCA"/>
    <w:multiLevelType w:val="hybridMultilevel"/>
    <w:tmpl w:val="9BA469FE"/>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E23041"/>
    <w:multiLevelType w:val="hybridMultilevel"/>
    <w:tmpl w:val="ED06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976041">
    <w:abstractNumId w:val="2"/>
  </w:num>
  <w:num w:numId="2" w16cid:durableId="29231257">
    <w:abstractNumId w:val="16"/>
  </w:num>
  <w:num w:numId="3" w16cid:durableId="1801536113">
    <w:abstractNumId w:val="12"/>
  </w:num>
  <w:num w:numId="4" w16cid:durableId="943683034">
    <w:abstractNumId w:val="19"/>
  </w:num>
  <w:num w:numId="5" w16cid:durableId="1914855460">
    <w:abstractNumId w:val="17"/>
  </w:num>
  <w:num w:numId="6" w16cid:durableId="1192643658">
    <w:abstractNumId w:val="7"/>
  </w:num>
  <w:num w:numId="7" w16cid:durableId="157355116">
    <w:abstractNumId w:val="5"/>
  </w:num>
  <w:num w:numId="8" w16cid:durableId="1020005390">
    <w:abstractNumId w:val="6"/>
  </w:num>
  <w:num w:numId="9" w16cid:durableId="1039086405">
    <w:abstractNumId w:val="3"/>
  </w:num>
  <w:num w:numId="10" w16cid:durableId="524753115">
    <w:abstractNumId w:val="8"/>
  </w:num>
  <w:num w:numId="11" w16cid:durableId="1590458314">
    <w:abstractNumId w:val="14"/>
  </w:num>
  <w:num w:numId="12" w16cid:durableId="389042089">
    <w:abstractNumId w:val="9"/>
  </w:num>
  <w:num w:numId="13" w16cid:durableId="1288313159">
    <w:abstractNumId w:val="10"/>
  </w:num>
  <w:num w:numId="14" w16cid:durableId="688021356">
    <w:abstractNumId w:val="4"/>
  </w:num>
  <w:num w:numId="15" w16cid:durableId="737047482">
    <w:abstractNumId w:val="0"/>
  </w:num>
  <w:num w:numId="16" w16cid:durableId="885531518">
    <w:abstractNumId w:val="13"/>
  </w:num>
  <w:num w:numId="17" w16cid:durableId="409543185">
    <w:abstractNumId w:val="15"/>
  </w:num>
  <w:num w:numId="18" w16cid:durableId="493952210">
    <w:abstractNumId w:val="18"/>
  </w:num>
  <w:num w:numId="19" w16cid:durableId="1831672914">
    <w:abstractNumId w:val="1"/>
  </w:num>
  <w:num w:numId="20" w16cid:durableId="65692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F3"/>
    <w:rsid w:val="000B5CC1"/>
    <w:rsid w:val="000C0AF4"/>
    <w:rsid w:val="001917E3"/>
    <w:rsid w:val="002730A7"/>
    <w:rsid w:val="00311B9C"/>
    <w:rsid w:val="0032582C"/>
    <w:rsid w:val="003A52FF"/>
    <w:rsid w:val="003D30BE"/>
    <w:rsid w:val="003D6A4A"/>
    <w:rsid w:val="00456049"/>
    <w:rsid w:val="004D0AE9"/>
    <w:rsid w:val="004E30EF"/>
    <w:rsid w:val="005830C4"/>
    <w:rsid w:val="00596E88"/>
    <w:rsid w:val="005C53AC"/>
    <w:rsid w:val="006137D5"/>
    <w:rsid w:val="00687D4D"/>
    <w:rsid w:val="00725974"/>
    <w:rsid w:val="00752FDC"/>
    <w:rsid w:val="008634F4"/>
    <w:rsid w:val="008A0382"/>
    <w:rsid w:val="008E5415"/>
    <w:rsid w:val="009131F3"/>
    <w:rsid w:val="0099374E"/>
    <w:rsid w:val="00A60287"/>
    <w:rsid w:val="00A67328"/>
    <w:rsid w:val="00AD5EBE"/>
    <w:rsid w:val="00AE76E0"/>
    <w:rsid w:val="00B016AD"/>
    <w:rsid w:val="00B050E8"/>
    <w:rsid w:val="00B12859"/>
    <w:rsid w:val="00B21136"/>
    <w:rsid w:val="00B3161B"/>
    <w:rsid w:val="00C75B3B"/>
    <w:rsid w:val="00E07869"/>
    <w:rsid w:val="00F8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254F"/>
  <w15:chartTrackingRefBased/>
  <w15:docId w15:val="{F9B067D5-4B86-834A-BED1-AF37E3A8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1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9131F3"/>
    <w:pPr>
      <w:spacing w:before="100" w:beforeAutospacing="1" w:after="100" w:afterAutospacing="1"/>
    </w:pPr>
  </w:style>
  <w:style w:type="paragraph" w:styleId="Title">
    <w:name w:val="Title"/>
    <w:basedOn w:val="Normal"/>
    <w:next w:val="Normal"/>
    <w:link w:val="TitleChar"/>
    <w:uiPriority w:val="10"/>
    <w:qFormat/>
    <w:rsid w:val="009131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1F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131F3"/>
    <w:rPr>
      <w:color w:val="0563C1" w:themeColor="hyperlink"/>
      <w:u w:val="single"/>
    </w:rPr>
  </w:style>
  <w:style w:type="character" w:styleId="UnresolvedMention">
    <w:name w:val="Unresolved Mention"/>
    <w:basedOn w:val="DefaultParagraphFont"/>
    <w:uiPriority w:val="99"/>
    <w:semiHidden/>
    <w:unhideWhenUsed/>
    <w:rsid w:val="009131F3"/>
    <w:rPr>
      <w:color w:val="605E5C"/>
      <w:shd w:val="clear" w:color="auto" w:fill="E1DFDD"/>
    </w:rPr>
  </w:style>
  <w:style w:type="paragraph" w:styleId="NormalWeb">
    <w:name w:val="Normal (Web)"/>
    <w:basedOn w:val="Normal"/>
    <w:uiPriority w:val="99"/>
    <w:semiHidden/>
    <w:unhideWhenUsed/>
    <w:rsid w:val="009131F3"/>
    <w:pPr>
      <w:spacing w:before="100" w:beforeAutospacing="1" w:after="100" w:afterAutospacing="1"/>
    </w:pPr>
  </w:style>
  <w:style w:type="paragraph" w:styleId="ListParagraph">
    <w:name w:val="List Paragraph"/>
    <w:basedOn w:val="Normal"/>
    <w:uiPriority w:val="34"/>
    <w:qFormat/>
    <w:rsid w:val="009131F3"/>
    <w:pPr>
      <w:ind w:left="720"/>
      <w:contextualSpacing/>
    </w:pPr>
  </w:style>
  <w:style w:type="character" w:customStyle="1" w:styleId="apple-converted-space">
    <w:name w:val="apple-converted-space"/>
    <w:basedOn w:val="DefaultParagraphFont"/>
    <w:rsid w:val="00F8467D"/>
  </w:style>
  <w:style w:type="character" w:styleId="FollowedHyperlink">
    <w:name w:val="FollowedHyperlink"/>
    <w:basedOn w:val="DefaultParagraphFont"/>
    <w:uiPriority w:val="99"/>
    <w:semiHidden/>
    <w:unhideWhenUsed/>
    <w:rsid w:val="00E07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658">
      <w:bodyDiv w:val="1"/>
      <w:marLeft w:val="0"/>
      <w:marRight w:val="0"/>
      <w:marTop w:val="0"/>
      <w:marBottom w:val="0"/>
      <w:divBdr>
        <w:top w:val="none" w:sz="0" w:space="0" w:color="auto"/>
        <w:left w:val="none" w:sz="0" w:space="0" w:color="auto"/>
        <w:bottom w:val="none" w:sz="0" w:space="0" w:color="auto"/>
        <w:right w:val="none" w:sz="0" w:space="0" w:color="auto"/>
      </w:divBdr>
    </w:div>
    <w:div w:id="219364518">
      <w:bodyDiv w:val="1"/>
      <w:marLeft w:val="0"/>
      <w:marRight w:val="0"/>
      <w:marTop w:val="0"/>
      <w:marBottom w:val="0"/>
      <w:divBdr>
        <w:top w:val="none" w:sz="0" w:space="0" w:color="auto"/>
        <w:left w:val="none" w:sz="0" w:space="0" w:color="auto"/>
        <w:bottom w:val="none" w:sz="0" w:space="0" w:color="auto"/>
        <w:right w:val="none" w:sz="0" w:space="0" w:color="auto"/>
      </w:divBdr>
    </w:div>
    <w:div w:id="285699280">
      <w:bodyDiv w:val="1"/>
      <w:marLeft w:val="0"/>
      <w:marRight w:val="0"/>
      <w:marTop w:val="0"/>
      <w:marBottom w:val="0"/>
      <w:divBdr>
        <w:top w:val="none" w:sz="0" w:space="0" w:color="auto"/>
        <w:left w:val="none" w:sz="0" w:space="0" w:color="auto"/>
        <w:bottom w:val="none" w:sz="0" w:space="0" w:color="auto"/>
        <w:right w:val="none" w:sz="0" w:space="0" w:color="auto"/>
      </w:divBdr>
    </w:div>
    <w:div w:id="293944695">
      <w:bodyDiv w:val="1"/>
      <w:marLeft w:val="0"/>
      <w:marRight w:val="0"/>
      <w:marTop w:val="0"/>
      <w:marBottom w:val="0"/>
      <w:divBdr>
        <w:top w:val="none" w:sz="0" w:space="0" w:color="auto"/>
        <w:left w:val="none" w:sz="0" w:space="0" w:color="auto"/>
        <w:bottom w:val="none" w:sz="0" w:space="0" w:color="auto"/>
        <w:right w:val="none" w:sz="0" w:space="0" w:color="auto"/>
      </w:divBdr>
    </w:div>
    <w:div w:id="314841830">
      <w:bodyDiv w:val="1"/>
      <w:marLeft w:val="0"/>
      <w:marRight w:val="0"/>
      <w:marTop w:val="0"/>
      <w:marBottom w:val="0"/>
      <w:divBdr>
        <w:top w:val="none" w:sz="0" w:space="0" w:color="auto"/>
        <w:left w:val="none" w:sz="0" w:space="0" w:color="auto"/>
        <w:bottom w:val="none" w:sz="0" w:space="0" w:color="auto"/>
        <w:right w:val="none" w:sz="0" w:space="0" w:color="auto"/>
      </w:divBdr>
    </w:div>
    <w:div w:id="317269228">
      <w:bodyDiv w:val="1"/>
      <w:marLeft w:val="0"/>
      <w:marRight w:val="0"/>
      <w:marTop w:val="0"/>
      <w:marBottom w:val="0"/>
      <w:divBdr>
        <w:top w:val="none" w:sz="0" w:space="0" w:color="auto"/>
        <w:left w:val="none" w:sz="0" w:space="0" w:color="auto"/>
        <w:bottom w:val="none" w:sz="0" w:space="0" w:color="auto"/>
        <w:right w:val="none" w:sz="0" w:space="0" w:color="auto"/>
      </w:divBdr>
    </w:div>
    <w:div w:id="368840333">
      <w:bodyDiv w:val="1"/>
      <w:marLeft w:val="0"/>
      <w:marRight w:val="0"/>
      <w:marTop w:val="0"/>
      <w:marBottom w:val="0"/>
      <w:divBdr>
        <w:top w:val="none" w:sz="0" w:space="0" w:color="auto"/>
        <w:left w:val="none" w:sz="0" w:space="0" w:color="auto"/>
        <w:bottom w:val="none" w:sz="0" w:space="0" w:color="auto"/>
        <w:right w:val="none" w:sz="0" w:space="0" w:color="auto"/>
      </w:divBdr>
    </w:div>
    <w:div w:id="380441350">
      <w:bodyDiv w:val="1"/>
      <w:marLeft w:val="0"/>
      <w:marRight w:val="0"/>
      <w:marTop w:val="0"/>
      <w:marBottom w:val="0"/>
      <w:divBdr>
        <w:top w:val="none" w:sz="0" w:space="0" w:color="auto"/>
        <w:left w:val="none" w:sz="0" w:space="0" w:color="auto"/>
        <w:bottom w:val="none" w:sz="0" w:space="0" w:color="auto"/>
        <w:right w:val="none" w:sz="0" w:space="0" w:color="auto"/>
      </w:divBdr>
    </w:div>
    <w:div w:id="382410482">
      <w:bodyDiv w:val="1"/>
      <w:marLeft w:val="0"/>
      <w:marRight w:val="0"/>
      <w:marTop w:val="0"/>
      <w:marBottom w:val="0"/>
      <w:divBdr>
        <w:top w:val="none" w:sz="0" w:space="0" w:color="auto"/>
        <w:left w:val="none" w:sz="0" w:space="0" w:color="auto"/>
        <w:bottom w:val="none" w:sz="0" w:space="0" w:color="auto"/>
        <w:right w:val="none" w:sz="0" w:space="0" w:color="auto"/>
      </w:divBdr>
    </w:div>
    <w:div w:id="385691437">
      <w:bodyDiv w:val="1"/>
      <w:marLeft w:val="0"/>
      <w:marRight w:val="0"/>
      <w:marTop w:val="0"/>
      <w:marBottom w:val="0"/>
      <w:divBdr>
        <w:top w:val="none" w:sz="0" w:space="0" w:color="auto"/>
        <w:left w:val="none" w:sz="0" w:space="0" w:color="auto"/>
        <w:bottom w:val="none" w:sz="0" w:space="0" w:color="auto"/>
        <w:right w:val="none" w:sz="0" w:space="0" w:color="auto"/>
      </w:divBdr>
    </w:div>
    <w:div w:id="392972650">
      <w:bodyDiv w:val="1"/>
      <w:marLeft w:val="0"/>
      <w:marRight w:val="0"/>
      <w:marTop w:val="0"/>
      <w:marBottom w:val="0"/>
      <w:divBdr>
        <w:top w:val="none" w:sz="0" w:space="0" w:color="auto"/>
        <w:left w:val="none" w:sz="0" w:space="0" w:color="auto"/>
        <w:bottom w:val="none" w:sz="0" w:space="0" w:color="auto"/>
        <w:right w:val="none" w:sz="0" w:space="0" w:color="auto"/>
      </w:divBdr>
    </w:div>
    <w:div w:id="425349890">
      <w:bodyDiv w:val="1"/>
      <w:marLeft w:val="0"/>
      <w:marRight w:val="0"/>
      <w:marTop w:val="0"/>
      <w:marBottom w:val="0"/>
      <w:divBdr>
        <w:top w:val="none" w:sz="0" w:space="0" w:color="auto"/>
        <w:left w:val="none" w:sz="0" w:space="0" w:color="auto"/>
        <w:bottom w:val="none" w:sz="0" w:space="0" w:color="auto"/>
        <w:right w:val="none" w:sz="0" w:space="0" w:color="auto"/>
      </w:divBdr>
    </w:div>
    <w:div w:id="442696242">
      <w:bodyDiv w:val="1"/>
      <w:marLeft w:val="0"/>
      <w:marRight w:val="0"/>
      <w:marTop w:val="0"/>
      <w:marBottom w:val="0"/>
      <w:divBdr>
        <w:top w:val="none" w:sz="0" w:space="0" w:color="auto"/>
        <w:left w:val="none" w:sz="0" w:space="0" w:color="auto"/>
        <w:bottom w:val="none" w:sz="0" w:space="0" w:color="auto"/>
        <w:right w:val="none" w:sz="0" w:space="0" w:color="auto"/>
      </w:divBdr>
    </w:div>
    <w:div w:id="456797205">
      <w:bodyDiv w:val="1"/>
      <w:marLeft w:val="0"/>
      <w:marRight w:val="0"/>
      <w:marTop w:val="0"/>
      <w:marBottom w:val="0"/>
      <w:divBdr>
        <w:top w:val="none" w:sz="0" w:space="0" w:color="auto"/>
        <w:left w:val="none" w:sz="0" w:space="0" w:color="auto"/>
        <w:bottom w:val="none" w:sz="0" w:space="0" w:color="auto"/>
        <w:right w:val="none" w:sz="0" w:space="0" w:color="auto"/>
      </w:divBdr>
    </w:div>
    <w:div w:id="480659065">
      <w:bodyDiv w:val="1"/>
      <w:marLeft w:val="0"/>
      <w:marRight w:val="0"/>
      <w:marTop w:val="0"/>
      <w:marBottom w:val="0"/>
      <w:divBdr>
        <w:top w:val="none" w:sz="0" w:space="0" w:color="auto"/>
        <w:left w:val="none" w:sz="0" w:space="0" w:color="auto"/>
        <w:bottom w:val="none" w:sz="0" w:space="0" w:color="auto"/>
        <w:right w:val="none" w:sz="0" w:space="0" w:color="auto"/>
      </w:divBdr>
    </w:div>
    <w:div w:id="503931850">
      <w:bodyDiv w:val="1"/>
      <w:marLeft w:val="0"/>
      <w:marRight w:val="0"/>
      <w:marTop w:val="0"/>
      <w:marBottom w:val="0"/>
      <w:divBdr>
        <w:top w:val="none" w:sz="0" w:space="0" w:color="auto"/>
        <w:left w:val="none" w:sz="0" w:space="0" w:color="auto"/>
        <w:bottom w:val="none" w:sz="0" w:space="0" w:color="auto"/>
        <w:right w:val="none" w:sz="0" w:space="0" w:color="auto"/>
      </w:divBdr>
    </w:div>
    <w:div w:id="707874487">
      <w:bodyDiv w:val="1"/>
      <w:marLeft w:val="0"/>
      <w:marRight w:val="0"/>
      <w:marTop w:val="0"/>
      <w:marBottom w:val="0"/>
      <w:divBdr>
        <w:top w:val="none" w:sz="0" w:space="0" w:color="auto"/>
        <w:left w:val="none" w:sz="0" w:space="0" w:color="auto"/>
        <w:bottom w:val="none" w:sz="0" w:space="0" w:color="auto"/>
        <w:right w:val="none" w:sz="0" w:space="0" w:color="auto"/>
      </w:divBdr>
    </w:div>
    <w:div w:id="799765910">
      <w:bodyDiv w:val="1"/>
      <w:marLeft w:val="0"/>
      <w:marRight w:val="0"/>
      <w:marTop w:val="0"/>
      <w:marBottom w:val="0"/>
      <w:divBdr>
        <w:top w:val="none" w:sz="0" w:space="0" w:color="auto"/>
        <w:left w:val="none" w:sz="0" w:space="0" w:color="auto"/>
        <w:bottom w:val="none" w:sz="0" w:space="0" w:color="auto"/>
        <w:right w:val="none" w:sz="0" w:space="0" w:color="auto"/>
      </w:divBdr>
    </w:div>
    <w:div w:id="937328532">
      <w:bodyDiv w:val="1"/>
      <w:marLeft w:val="0"/>
      <w:marRight w:val="0"/>
      <w:marTop w:val="0"/>
      <w:marBottom w:val="0"/>
      <w:divBdr>
        <w:top w:val="none" w:sz="0" w:space="0" w:color="auto"/>
        <w:left w:val="none" w:sz="0" w:space="0" w:color="auto"/>
        <w:bottom w:val="none" w:sz="0" w:space="0" w:color="auto"/>
        <w:right w:val="none" w:sz="0" w:space="0" w:color="auto"/>
      </w:divBdr>
    </w:div>
    <w:div w:id="996344293">
      <w:bodyDiv w:val="1"/>
      <w:marLeft w:val="0"/>
      <w:marRight w:val="0"/>
      <w:marTop w:val="0"/>
      <w:marBottom w:val="0"/>
      <w:divBdr>
        <w:top w:val="none" w:sz="0" w:space="0" w:color="auto"/>
        <w:left w:val="none" w:sz="0" w:space="0" w:color="auto"/>
        <w:bottom w:val="none" w:sz="0" w:space="0" w:color="auto"/>
        <w:right w:val="none" w:sz="0" w:space="0" w:color="auto"/>
      </w:divBdr>
    </w:div>
    <w:div w:id="1051272880">
      <w:bodyDiv w:val="1"/>
      <w:marLeft w:val="0"/>
      <w:marRight w:val="0"/>
      <w:marTop w:val="0"/>
      <w:marBottom w:val="0"/>
      <w:divBdr>
        <w:top w:val="none" w:sz="0" w:space="0" w:color="auto"/>
        <w:left w:val="none" w:sz="0" w:space="0" w:color="auto"/>
        <w:bottom w:val="none" w:sz="0" w:space="0" w:color="auto"/>
        <w:right w:val="none" w:sz="0" w:space="0" w:color="auto"/>
      </w:divBdr>
    </w:div>
    <w:div w:id="1164779336">
      <w:bodyDiv w:val="1"/>
      <w:marLeft w:val="0"/>
      <w:marRight w:val="0"/>
      <w:marTop w:val="0"/>
      <w:marBottom w:val="0"/>
      <w:divBdr>
        <w:top w:val="none" w:sz="0" w:space="0" w:color="auto"/>
        <w:left w:val="none" w:sz="0" w:space="0" w:color="auto"/>
        <w:bottom w:val="none" w:sz="0" w:space="0" w:color="auto"/>
        <w:right w:val="none" w:sz="0" w:space="0" w:color="auto"/>
      </w:divBdr>
    </w:div>
    <w:div w:id="1217661544">
      <w:bodyDiv w:val="1"/>
      <w:marLeft w:val="0"/>
      <w:marRight w:val="0"/>
      <w:marTop w:val="0"/>
      <w:marBottom w:val="0"/>
      <w:divBdr>
        <w:top w:val="none" w:sz="0" w:space="0" w:color="auto"/>
        <w:left w:val="none" w:sz="0" w:space="0" w:color="auto"/>
        <w:bottom w:val="none" w:sz="0" w:space="0" w:color="auto"/>
        <w:right w:val="none" w:sz="0" w:space="0" w:color="auto"/>
      </w:divBdr>
    </w:div>
    <w:div w:id="1276139532">
      <w:bodyDiv w:val="1"/>
      <w:marLeft w:val="0"/>
      <w:marRight w:val="0"/>
      <w:marTop w:val="0"/>
      <w:marBottom w:val="0"/>
      <w:divBdr>
        <w:top w:val="none" w:sz="0" w:space="0" w:color="auto"/>
        <w:left w:val="none" w:sz="0" w:space="0" w:color="auto"/>
        <w:bottom w:val="none" w:sz="0" w:space="0" w:color="auto"/>
        <w:right w:val="none" w:sz="0" w:space="0" w:color="auto"/>
      </w:divBdr>
    </w:div>
    <w:div w:id="1348947087">
      <w:bodyDiv w:val="1"/>
      <w:marLeft w:val="0"/>
      <w:marRight w:val="0"/>
      <w:marTop w:val="0"/>
      <w:marBottom w:val="0"/>
      <w:divBdr>
        <w:top w:val="none" w:sz="0" w:space="0" w:color="auto"/>
        <w:left w:val="none" w:sz="0" w:space="0" w:color="auto"/>
        <w:bottom w:val="none" w:sz="0" w:space="0" w:color="auto"/>
        <w:right w:val="none" w:sz="0" w:space="0" w:color="auto"/>
      </w:divBdr>
    </w:div>
    <w:div w:id="1527019222">
      <w:bodyDiv w:val="1"/>
      <w:marLeft w:val="0"/>
      <w:marRight w:val="0"/>
      <w:marTop w:val="0"/>
      <w:marBottom w:val="0"/>
      <w:divBdr>
        <w:top w:val="none" w:sz="0" w:space="0" w:color="auto"/>
        <w:left w:val="none" w:sz="0" w:space="0" w:color="auto"/>
        <w:bottom w:val="none" w:sz="0" w:space="0" w:color="auto"/>
        <w:right w:val="none" w:sz="0" w:space="0" w:color="auto"/>
      </w:divBdr>
    </w:div>
    <w:div w:id="1529903164">
      <w:bodyDiv w:val="1"/>
      <w:marLeft w:val="0"/>
      <w:marRight w:val="0"/>
      <w:marTop w:val="0"/>
      <w:marBottom w:val="0"/>
      <w:divBdr>
        <w:top w:val="none" w:sz="0" w:space="0" w:color="auto"/>
        <w:left w:val="none" w:sz="0" w:space="0" w:color="auto"/>
        <w:bottom w:val="none" w:sz="0" w:space="0" w:color="auto"/>
        <w:right w:val="none" w:sz="0" w:space="0" w:color="auto"/>
      </w:divBdr>
    </w:div>
    <w:div w:id="1538204353">
      <w:bodyDiv w:val="1"/>
      <w:marLeft w:val="0"/>
      <w:marRight w:val="0"/>
      <w:marTop w:val="0"/>
      <w:marBottom w:val="0"/>
      <w:divBdr>
        <w:top w:val="none" w:sz="0" w:space="0" w:color="auto"/>
        <w:left w:val="none" w:sz="0" w:space="0" w:color="auto"/>
        <w:bottom w:val="none" w:sz="0" w:space="0" w:color="auto"/>
        <w:right w:val="none" w:sz="0" w:space="0" w:color="auto"/>
      </w:divBdr>
    </w:div>
    <w:div w:id="1561789677">
      <w:bodyDiv w:val="1"/>
      <w:marLeft w:val="0"/>
      <w:marRight w:val="0"/>
      <w:marTop w:val="0"/>
      <w:marBottom w:val="0"/>
      <w:divBdr>
        <w:top w:val="none" w:sz="0" w:space="0" w:color="auto"/>
        <w:left w:val="none" w:sz="0" w:space="0" w:color="auto"/>
        <w:bottom w:val="none" w:sz="0" w:space="0" w:color="auto"/>
        <w:right w:val="none" w:sz="0" w:space="0" w:color="auto"/>
      </w:divBdr>
    </w:div>
    <w:div w:id="1632901913">
      <w:bodyDiv w:val="1"/>
      <w:marLeft w:val="0"/>
      <w:marRight w:val="0"/>
      <w:marTop w:val="0"/>
      <w:marBottom w:val="0"/>
      <w:divBdr>
        <w:top w:val="none" w:sz="0" w:space="0" w:color="auto"/>
        <w:left w:val="none" w:sz="0" w:space="0" w:color="auto"/>
        <w:bottom w:val="none" w:sz="0" w:space="0" w:color="auto"/>
        <w:right w:val="none" w:sz="0" w:space="0" w:color="auto"/>
      </w:divBdr>
    </w:div>
    <w:div w:id="1633706897">
      <w:bodyDiv w:val="1"/>
      <w:marLeft w:val="0"/>
      <w:marRight w:val="0"/>
      <w:marTop w:val="0"/>
      <w:marBottom w:val="0"/>
      <w:divBdr>
        <w:top w:val="none" w:sz="0" w:space="0" w:color="auto"/>
        <w:left w:val="none" w:sz="0" w:space="0" w:color="auto"/>
        <w:bottom w:val="none" w:sz="0" w:space="0" w:color="auto"/>
        <w:right w:val="none" w:sz="0" w:space="0" w:color="auto"/>
      </w:divBdr>
    </w:div>
    <w:div w:id="1663042838">
      <w:bodyDiv w:val="1"/>
      <w:marLeft w:val="0"/>
      <w:marRight w:val="0"/>
      <w:marTop w:val="0"/>
      <w:marBottom w:val="0"/>
      <w:divBdr>
        <w:top w:val="none" w:sz="0" w:space="0" w:color="auto"/>
        <w:left w:val="none" w:sz="0" w:space="0" w:color="auto"/>
        <w:bottom w:val="none" w:sz="0" w:space="0" w:color="auto"/>
        <w:right w:val="none" w:sz="0" w:space="0" w:color="auto"/>
      </w:divBdr>
    </w:div>
    <w:div w:id="1744185084">
      <w:bodyDiv w:val="1"/>
      <w:marLeft w:val="0"/>
      <w:marRight w:val="0"/>
      <w:marTop w:val="0"/>
      <w:marBottom w:val="0"/>
      <w:divBdr>
        <w:top w:val="none" w:sz="0" w:space="0" w:color="auto"/>
        <w:left w:val="none" w:sz="0" w:space="0" w:color="auto"/>
        <w:bottom w:val="none" w:sz="0" w:space="0" w:color="auto"/>
        <w:right w:val="none" w:sz="0" w:space="0" w:color="auto"/>
      </w:divBdr>
    </w:div>
    <w:div w:id="1760367324">
      <w:bodyDiv w:val="1"/>
      <w:marLeft w:val="0"/>
      <w:marRight w:val="0"/>
      <w:marTop w:val="0"/>
      <w:marBottom w:val="0"/>
      <w:divBdr>
        <w:top w:val="none" w:sz="0" w:space="0" w:color="auto"/>
        <w:left w:val="none" w:sz="0" w:space="0" w:color="auto"/>
        <w:bottom w:val="none" w:sz="0" w:space="0" w:color="auto"/>
        <w:right w:val="none" w:sz="0" w:space="0" w:color="auto"/>
      </w:divBdr>
    </w:div>
    <w:div w:id="1784373719">
      <w:bodyDiv w:val="1"/>
      <w:marLeft w:val="0"/>
      <w:marRight w:val="0"/>
      <w:marTop w:val="0"/>
      <w:marBottom w:val="0"/>
      <w:divBdr>
        <w:top w:val="none" w:sz="0" w:space="0" w:color="auto"/>
        <w:left w:val="none" w:sz="0" w:space="0" w:color="auto"/>
        <w:bottom w:val="none" w:sz="0" w:space="0" w:color="auto"/>
        <w:right w:val="none" w:sz="0" w:space="0" w:color="auto"/>
      </w:divBdr>
    </w:div>
    <w:div w:id="1801000136">
      <w:bodyDiv w:val="1"/>
      <w:marLeft w:val="0"/>
      <w:marRight w:val="0"/>
      <w:marTop w:val="0"/>
      <w:marBottom w:val="0"/>
      <w:divBdr>
        <w:top w:val="none" w:sz="0" w:space="0" w:color="auto"/>
        <w:left w:val="none" w:sz="0" w:space="0" w:color="auto"/>
        <w:bottom w:val="none" w:sz="0" w:space="0" w:color="auto"/>
        <w:right w:val="none" w:sz="0" w:space="0" w:color="auto"/>
      </w:divBdr>
    </w:div>
    <w:div w:id="1941839379">
      <w:bodyDiv w:val="1"/>
      <w:marLeft w:val="0"/>
      <w:marRight w:val="0"/>
      <w:marTop w:val="0"/>
      <w:marBottom w:val="0"/>
      <w:divBdr>
        <w:top w:val="none" w:sz="0" w:space="0" w:color="auto"/>
        <w:left w:val="none" w:sz="0" w:space="0" w:color="auto"/>
        <w:bottom w:val="none" w:sz="0" w:space="0" w:color="auto"/>
        <w:right w:val="none" w:sz="0" w:space="0" w:color="auto"/>
      </w:divBdr>
    </w:div>
    <w:div w:id="1955205554">
      <w:bodyDiv w:val="1"/>
      <w:marLeft w:val="0"/>
      <w:marRight w:val="0"/>
      <w:marTop w:val="0"/>
      <w:marBottom w:val="0"/>
      <w:divBdr>
        <w:top w:val="none" w:sz="0" w:space="0" w:color="auto"/>
        <w:left w:val="none" w:sz="0" w:space="0" w:color="auto"/>
        <w:bottom w:val="none" w:sz="0" w:space="0" w:color="auto"/>
        <w:right w:val="none" w:sz="0" w:space="0" w:color="auto"/>
      </w:divBdr>
    </w:div>
    <w:div w:id="1995378854">
      <w:bodyDiv w:val="1"/>
      <w:marLeft w:val="0"/>
      <w:marRight w:val="0"/>
      <w:marTop w:val="0"/>
      <w:marBottom w:val="0"/>
      <w:divBdr>
        <w:top w:val="none" w:sz="0" w:space="0" w:color="auto"/>
        <w:left w:val="none" w:sz="0" w:space="0" w:color="auto"/>
        <w:bottom w:val="none" w:sz="0" w:space="0" w:color="auto"/>
        <w:right w:val="none" w:sz="0" w:space="0" w:color="auto"/>
      </w:divBdr>
    </w:div>
    <w:div w:id="20984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s.marine.rutgers.edu/wizard/intro.php" TargetMode="External"/><Relationship Id="rId13" Type="http://schemas.openxmlformats.org/officeDocument/2006/relationships/hyperlink" Target="https://aris.marine.rutgers.edu/wizard/cost.php" TargetMode="External"/><Relationship Id="rId3" Type="http://schemas.openxmlformats.org/officeDocument/2006/relationships/settings" Target="settings.xml"/><Relationship Id="rId7" Type="http://schemas.openxmlformats.org/officeDocument/2006/relationships/hyperlink" Target="https://aris.marine.rutgers.edu/wizard/wizard.php" TargetMode="External"/><Relationship Id="rId12" Type="http://schemas.openxmlformats.org/officeDocument/2006/relationships/hyperlink" Target="https://aris.marine.rutgers.edu/wizard/audiences.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ris.marine.rutgers.edu/wizard/audiences.php" TargetMode="External"/><Relationship Id="rId5" Type="http://schemas.openxmlformats.org/officeDocument/2006/relationships/image" Target="media/image1.png"/><Relationship Id="rId15" Type="http://schemas.openxmlformats.org/officeDocument/2006/relationships/hyperlink" Target="https://www.youtube.com/watch?v=5P7UpWD66I8" TargetMode="External"/><Relationship Id="rId10" Type="http://schemas.openxmlformats.org/officeDocument/2006/relationships/hyperlink" Target="https://aris.marine.rutgers.edu/wizard/partners.php" TargetMode="External"/><Relationship Id="rId4" Type="http://schemas.openxmlformats.org/officeDocument/2006/relationships/webSettings" Target="webSettings.xml"/><Relationship Id="rId9" Type="http://schemas.openxmlformats.org/officeDocument/2006/relationships/hyperlink" Target="https://aris.marine.rutgers.edu/wizard/relevance.php" TargetMode="External"/><Relationship Id="rId14" Type="http://schemas.openxmlformats.org/officeDocument/2006/relationships/hyperlink" Target="https://aris.marine.rutgers.edu/wizard/evalu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3116</Characters>
  <Application>Microsoft Office Word</Application>
  <DocSecurity>0</DocSecurity>
  <Lines>84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Janice McDonnell</cp:lastModifiedBy>
  <cp:revision>3</cp:revision>
  <dcterms:created xsi:type="dcterms:W3CDTF">2022-10-25T15:31:00Z</dcterms:created>
  <dcterms:modified xsi:type="dcterms:W3CDTF">2022-10-25T15:32:00Z</dcterms:modified>
</cp:coreProperties>
</file>